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C7A14" w14:textId="0ECFC94C" w:rsidR="00513461" w:rsidRPr="00513461" w:rsidRDefault="00724D97" w:rsidP="004213F7">
      <w:pPr>
        <w:pStyle w:val="Heading1"/>
        <w:spacing w:before="0"/>
        <w:jc w:val="center"/>
        <w:rPr>
          <w:rFonts w:ascii="Arial" w:hAnsi="Arial" w:cs="Arial"/>
          <w:color w:val="auto"/>
          <w:sz w:val="20"/>
          <w:szCs w:val="20"/>
        </w:rPr>
      </w:pPr>
      <w:r>
        <w:rPr>
          <w:noProof/>
        </w:rPr>
        <w:drawing>
          <wp:anchor distT="0" distB="0" distL="114300" distR="114300" simplePos="0" relativeHeight="251657728" behindDoc="1" locked="0" layoutInCell="1" allowOverlap="1" wp14:anchorId="7DD8B395" wp14:editId="7D2BA7C2">
            <wp:simplePos x="0" y="0"/>
            <wp:positionH relativeFrom="column">
              <wp:posOffset>-901065</wp:posOffset>
            </wp:positionH>
            <wp:positionV relativeFrom="paragraph">
              <wp:posOffset>-891540</wp:posOffset>
            </wp:positionV>
            <wp:extent cx="7534275" cy="2968625"/>
            <wp:effectExtent l="0" t="0" r="9525" b="3175"/>
            <wp:wrapNone/>
            <wp:docPr id="13" name="Picture 13"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34275" cy="2968625"/>
                    </a:xfrm>
                    <a:prstGeom prst="rect">
                      <a:avLst/>
                    </a:prstGeom>
                    <a:noFill/>
                  </pic:spPr>
                </pic:pic>
              </a:graphicData>
            </a:graphic>
            <wp14:sizeRelH relativeFrom="page">
              <wp14:pctWidth>0</wp14:pctWidth>
            </wp14:sizeRelH>
            <wp14:sizeRelV relativeFrom="page">
              <wp14:pctHeight>0</wp14:pctHeight>
            </wp14:sizeRelV>
          </wp:anchor>
        </w:drawing>
      </w:r>
    </w:p>
    <w:p w14:paraId="2B64403C" w14:textId="77777777" w:rsidR="004213F7" w:rsidRPr="00513461" w:rsidRDefault="00C7647C" w:rsidP="004213F7">
      <w:pPr>
        <w:pStyle w:val="Heading1"/>
        <w:spacing w:before="0"/>
        <w:jc w:val="center"/>
        <w:rPr>
          <w:rFonts w:ascii="Arial" w:hAnsi="Arial" w:cs="Arial"/>
          <w:color w:val="auto"/>
          <w:sz w:val="24"/>
          <w:szCs w:val="20"/>
        </w:rPr>
      </w:pPr>
      <w:r w:rsidRPr="00513461">
        <w:rPr>
          <w:rFonts w:ascii="Arial" w:hAnsi="Arial" w:cs="Arial"/>
          <w:color w:val="auto"/>
          <w:sz w:val="24"/>
          <w:szCs w:val="20"/>
        </w:rPr>
        <w:t xml:space="preserve">AVIS DE COURSE TYPE </w:t>
      </w:r>
      <w:r w:rsidR="006D0333" w:rsidRPr="00513461">
        <w:rPr>
          <w:rFonts w:ascii="Arial" w:hAnsi="Arial" w:cs="Arial"/>
          <w:color w:val="auto"/>
          <w:sz w:val="24"/>
          <w:szCs w:val="20"/>
        </w:rPr>
        <w:t>RIR</w:t>
      </w:r>
    </w:p>
    <w:p w14:paraId="40011816" w14:textId="77777777" w:rsidR="00C7647C" w:rsidRPr="00513461" w:rsidRDefault="00C7647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7647C" w:rsidRPr="00513461" w14:paraId="1F81CBBB" w14:textId="77777777">
        <w:trPr>
          <w:trHeight w:val="1249"/>
        </w:trPr>
        <w:tc>
          <w:tcPr>
            <w:tcW w:w="9212" w:type="dxa"/>
          </w:tcPr>
          <w:p w14:paraId="0505D91D" w14:textId="77777777" w:rsidR="00C7647C" w:rsidRPr="00513461" w:rsidRDefault="00C7647C" w:rsidP="003635D4">
            <w:pPr>
              <w:tabs>
                <w:tab w:val="left" w:pos="9356"/>
              </w:tabs>
              <w:ind w:right="-6"/>
              <w:jc w:val="center"/>
              <w:rPr>
                <w:rFonts w:ascii="Arial" w:hAnsi="Arial" w:cs="Arial"/>
              </w:rPr>
            </w:pPr>
          </w:p>
          <w:p w14:paraId="4C66EE33" w14:textId="6D7276B9" w:rsidR="00C7647C" w:rsidRPr="00E22C8F" w:rsidRDefault="005056D0" w:rsidP="003635D4">
            <w:pPr>
              <w:tabs>
                <w:tab w:val="left" w:pos="9356"/>
              </w:tabs>
              <w:ind w:right="-6"/>
              <w:jc w:val="center"/>
              <w:rPr>
                <w:rFonts w:ascii="Arial" w:hAnsi="Arial" w:cs="Arial"/>
                <w:color w:val="FF0000"/>
              </w:rPr>
            </w:pPr>
            <w:r w:rsidRPr="00513461">
              <w:rPr>
                <w:rFonts w:ascii="Arial" w:hAnsi="Arial" w:cs="Arial"/>
              </w:rPr>
              <w:t>Nom de la compétition</w:t>
            </w:r>
            <w:r w:rsidR="00E22C8F">
              <w:rPr>
                <w:rFonts w:ascii="Arial" w:hAnsi="Arial" w:cs="Arial"/>
              </w:rPr>
              <w:t> :</w:t>
            </w:r>
            <w:r w:rsidR="00E22C8F" w:rsidRPr="00E22C8F">
              <w:rPr>
                <w:rFonts w:ascii="Arial" w:hAnsi="Arial" w:cs="Arial"/>
                <w:color w:val="FF0000"/>
              </w:rPr>
              <w:t xml:space="preserve"> </w:t>
            </w:r>
            <w:r w:rsidR="00E22C8F" w:rsidRPr="00E22C8F">
              <w:rPr>
                <w:rFonts w:ascii="Arial" w:hAnsi="Arial" w:cs="Arial"/>
                <w:b/>
                <w:color w:val="FF0000"/>
              </w:rPr>
              <w:t>COUPE Olivier PUTCRABEY</w:t>
            </w:r>
          </w:p>
          <w:p w14:paraId="23CCEB01" w14:textId="77777777" w:rsidR="00C7647C" w:rsidRPr="00E22C8F" w:rsidRDefault="00C7647C" w:rsidP="003635D4">
            <w:pPr>
              <w:tabs>
                <w:tab w:val="left" w:pos="9356"/>
              </w:tabs>
              <w:ind w:right="-6"/>
              <w:jc w:val="center"/>
              <w:rPr>
                <w:rFonts w:ascii="Arial" w:hAnsi="Arial" w:cs="Arial"/>
                <w:color w:val="FF0000"/>
              </w:rPr>
            </w:pPr>
          </w:p>
          <w:p w14:paraId="07603BFD" w14:textId="32B9B933" w:rsidR="00C7647C" w:rsidRPr="00E22C8F" w:rsidRDefault="00C7647C" w:rsidP="003635D4">
            <w:pPr>
              <w:tabs>
                <w:tab w:val="left" w:pos="9356"/>
              </w:tabs>
              <w:ind w:right="-6"/>
              <w:jc w:val="center"/>
              <w:rPr>
                <w:rFonts w:ascii="Arial" w:hAnsi="Arial" w:cs="Arial"/>
                <w:color w:val="FF0000"/>
              </w:rPr>
            </w:pPr>
            <w:r w:rsidRPr="00513461">
              <w:rPr>
                <w:rFonts w:ascii="Arial" w:hAnsi="Arial" w:cs="Arial"/>
              </w:rPr>
              <w:t xml:space="preserve">Dates complètes : </w:t>
            </w:r>
            <w:r w:rsidR="00E22C8F" w:rsidRPr="00E22C8F">
              <w:rPr>
                <w:rFonts w:ascii="Arial" w:hAnsi="Arial" w:cs="Arial"/>
                <w:b/>
                <w:color w:val="FF0000"/>
              </w:rPr>
              <w:t>29 AOUT 2021</w:t>
            </w:r>
          </w:p>
          <w:p w14:paraId="11EA1C59" w14:textId="77777777" w:rsidR="00C7647C" w:rsidRPr="00513461" w:rsidRDefault="00C7647C" w:rsidP="003635D4">
            <w:pPr>
              <w:tabs>
                <w:tab w:val="left" w:pos="9356"/>
              </w:tabs>
              <w:ind w:right="-6"/>
              <w:jc w:val="center"/>
              <w:rPr>
                <w:rFonts w:ascii="Arial" w:hAnsi="Arial" w:cs="Arial"/>
              </w:rPr>
            </w:pPr>
          </w:p>
          <w:p w14:paraId="5D4E4817" w14:textId="3A8625F8" w:rsidR="00C7647C" w:rsidRPr="00E22C8F" w:rsidRDefault="00C7647C" w:rsidP="003635D4">
            <w:pPr>
              <w:tabs>
                <w:tab w:val="left" w:pos="9356"/>
              </w:tabs>
              <w:ind w:right="-6"/>
              <w:jc w:val="center"/>
              <w:rPr>
                <w:rFonts w:ascii="Arial" w:hAnsi="Arial" w:cs="Arial"/>
                <w:color w:val="FF0000"/>
              </w:rPr>
            </w:pPr>
            <w:r w:rsidRPr="00513461">
              <w:rPr>
                <w:rFonts w:ascii="Arial" w:hAnsi="Arial" w:cs="Arial"/>
              </w:rPr>
              <w:t xml:space="preserve">Lieu : </w:t>
            </w:r>
            <w:r w:rsidR="00E22C8F" w:rsidRPr="00E22C8F">
              <w:rPr>
                <w:rFonts w:ascii="Arial" w:hAnsi="Arial" w:cs="Arial"/>
                <w:b/>
                <w:color w:val="FF0000"/>
              </w:rPr>
              <w:t>BLAYE</w:t>
            </w:r>
          </w:p>
          <w:p w14:paraId="1F307851" w14:textId="77777777" w:rsidR="00C7647C" w:rsidRPr="00513461" w:rsidRDefault="00C7647C" w:rsidP="003635D4">
            <w:pPr>
              <w:tabs>
                <w:tab w:val="left" w:pos="9356"/>
              </w:tabs>
              <w:ind w:right="-6"/>
              <w:jc w:val="center"/>
              <w:rPr>
                <w:rFonts w:ascii="Arial" w:hAnsi="Arial" w:cs="Arial"/>
              </w:rPr>
            </w:pPr>
          </w:p>
          <w:p w14:paraId="21848CBA" w14:textId="11F419F9" w:rsidR="00C7647C" w:rsidRPr="00513461" w:rsidRDefault="00C7647C" w:rsidP="003635D4">
            <w:pPr>
              <w:tabs>
                <w:tab w:val="left" w:pos="9356"/>
              </w:tabs>
              <w:ind w:right="-6"/>
              <w:jc w:val="center"/>
              <w:rPr>
                <w:rFonts w:ascii="Arial" w:hAnsi="Arial" w:cs="Arial"/>
              </w:rPr>
            </w:pPr>
            <w:r w:rsidRPr="00513461">
              <w:rPr>
                <w:rFonts w:ascii="Arial" w:hAnsi="Arial" w:cs="Arial"/>
              </w:rPr>
              <w:t xml:space="preserve">Autorité Organisatrice : </w:t>
            </w:r>
            <w:r w:rsidR="00E22C8F" w:rsidRPr="00E22C8F">
              <w:rPr>
                <w:rFonts w:ascii="Arial" w:hAnsi="Arial" w:cs="Arial"/>
                <w:b/>
                <w:color w:val="FF0000"/>
              </w:rPr>
              <w:t>BLAYE NAUTIQUE</w:t>
            </w:r>
          </w:p>
          <w:p w14:paraId="7517721D" w14:textId="77777777" w:rsidR="00291901" w:rsidRPr="00513461" w:rsidRDefault="00291901" w:rsidP="003635D4">
            <w:pPr>
              <w:tabs>
                <w:tab w:val="left" w:pos="9356"/>
              </w:tabs>
              <w:ind w:right="-6"/>
              <w:jc w:val="center"/>
              <w:rPr>
                <w:rFonts w:ascii="Arial" w:hAnsi="Arial" w:cs="Arial"/>
              </w:rPr>
            </w:pPr>
          </w:p>
        </w:tc>
      </w:tr>
    </w:tbl>
    <w:p w14:paraId="51718EE3" w14:textId="77777777" w:rsidR="00C7647C" w:rsidRPr="00513461" w:rsidRDefault="00C7647C" w:rsidP="00C7647C">
      <w:pPr>
        <w:tabs>
          <w:tab w:val="left" w:pos="9356"/>
        </w:tabs>
        <w:ind w:left="709" w:right="-6"/>
        <w:rPr>
          <w:rFonts w:ascii="Arial" w:hAnsi="Arial" w:cs="Arial"/>
        </w:rPr>
      </w:pPr>
    </w:p>
    <w:p w14:paraId="0C837F06" w14:textId="77777777" w:rsidR="001519D6" w:rsidRPr="00513461" w:rsidRDefault="001519D6">
      <w:pPr>
        <w:rPr>
          <w:rFonts w:ascii="Arial" w:hAnsi="Arial" w:cs="Arial"/>
        </w:rPr>
      </w:pPr>
    </w:p>
    <w:p w14:paraId="2BACB384" w14:textId="77777777" w:rsidR="003D3592" w:rsidRPr="00513461" w:rsidRDefault="00C7647C" w:rsidP="00513461">
      <w:pPr>
        <w:pStyle w:val="Heading2"/>
        <w:numPr>
          <w:ilvl w:val="0"/>
          <w:numId w:val="2"/>
        </w:numPr>
        <w:spacing w:line="240" w:lineRule="auto"/>
        <w:ind w:left="567" w:hanging="567"/>
        <w:rPr>
          <w:rFonts w:ascii="Arial" w:hAnsi="Arial" w:cs="Arial"/>
          <w:b/>
          <w:sz w:val="20"/>
        </w:rPr>
      </w:pPr>
      <w:r w:rsidRPr="00513461">
        <w:rPr>
          <w:rFonts w:ascii="Arial" w:hAnsi="Arial" w:cs="Arial"/>
          <w:b/>
          <w:sz w:val="20"/>
        </w:rPr>
        <w:t>REGLES</w:t>
      </w:r>
      <w:r w:rsidR="003D3592" w:rsidRPr="00513461">
        <w:rPr>
          <w:rFonts w:ascii="Arial" w:hAnsi="Arial" w:cs="Arial"/>
          <w:sz w:val="20"/>
        </w:rPr>
        <w:t xml:space="preserve"> </w:t>
      </w:r>
    </w:p>
    <w:p w14:paraId="1B6F9A7C" w14:textId="77777777" w:rsidR="00385CE9" w:rsidRPr="00513461" w:rsidRDefault="003D3592" w:rsidP="00513461">
      <w:pPr>
        <w:ind w:left="567"/>
        <w:jc w:val="both"/>
        <w:rPr>
          <w:rFonts w:ascii="Arial" w:hAnsi="Arial" w:cs="Arial"/>
        </w:rPr>
      </w:pPr>
      <w:r w:rsidRPr="00513461">
        <w:rPr>
          <w:rFonts w:ascii="Arial" w:hAnsi="Arial" w:cs="Arial"/>
        </w:rPr>
        <w:t>La régate sera régie par :</w:t>
      </w:r>
      <w:r w:rsidR="00385CE9" w:rsidRPr="00513461">
        <w:rPr>
          <w:rFonts w:ascii="Arial" w:hAnsi="Arial" w:cs="Arial"/>
        </w:rPr>
        <w:t xml:space="preserve"> </w:t>
      </w:r>
    </w:p>
    <w:p w14:paraId="23863E1F" w14:textId="77777777" w:rsidR="00385CE9" w:rsidRPr="00513461" w:rsidRDefault="00385CE9" w:rsidP="00513461">
      <w:pPr>
        <w:numPr>
          <w:ilvl w:val="0"/>
          <w:numId w:val="8"/>
        </w:numPr>
        <w:ind w:hanging="150"/>
        <w:jc w:val="both"/>
        <w:rPr>
          <w:rFonts w:ascii="Arial" w:hAnsi="Arial" w:cs="Arial"/>
        </w:rPr>
      </w:pPr>
      <w:r w:rsidRPr="00513461">
        <w:rPr>
          <w:rFonts w:ascii="Arial" w:hAnsi="Arial" w:cs="Arial"/>
        </w:rPr>
        <w:t>l</w:t>
      </w:r>
      <w:r w:rsidR="000D5EDD" w:rsidRPr="00513461">
        <w:rPr>
          <w:rFonts w:ascii="Arial" w:hAnsi="Arial" w:cs="Arial"/>
        </w:rPr>
        <w:t>es</w:t>
      </w:r>
      <w:r w:rsidR="006D0333" w:rsidRPr="00513461">
        <w:rPr>
          <w:rFonts w:ascii="Arial" w:hAnsi="Arial" w:cs="Arial"/>
        </w:rPr>
        <w:t xml:space="preserve"> RIR</w:t>
      </w:r>
      <w:r w:rsidRPr="00513461">
        <w:rPr>
          <w:rFonts w:ascii="Arial" w:hAnsi="Arial" w:cs="Arial"/>
        </w:rPr>
        <w:t xml:space="preserve">, </w:t>
      </w:r>
    </w:p>
    <w:p w14:paraId="7009F224" w14:textId="77777777" w:rsidR="00385CE9" w:rsidRPr="00513461" w:rsidRDefault="00385CE9" w:rsidP="00513461">
      <w:pPr>
        <w:numPr>
          <w:ilvl w:val="0"/>
          <w:numId w:val="8"/>
        </w:numPr>
        <w:ind w:hanging="150"/>
        <w:jc w:val="both"/>
        <w:rPr>
          <w:rFonts w:ascii="Arial" w:hAnsi="Arial" w:cs="Arial"/>
        </w:rPr>
      </w:pPr>
      <w:r w:rsidRPr="00513461">
        <w:rPr>
          <w:rFonts w:ascii="Arial" w:hAnsi="Arial" w:cs="Arial"/>
        </w:rPr>
        <w:t xml:space="preserve">le présent avis de course, </w:t>
      </w:r>
    </w:p>
    <w:p w14:paraId="489B48D6" w14:textId="77777777" w:rsidR="00C7647C" w:rsidRPr="00513461" w:rsidRDefault="00385CE9" w:rsidP="00513461">
      <w:pPr>
        <w:numPr>
          <w:ilvl w:val="0"/>
          <w:numId w:val="8"/>
        </w:numPr>
        <w:ind w:hanging="150"/>
        <w:jc w:val="both"/>
        <w:rPr>
          <w:rFonts w:ascii="Arial" w:hAnsi="Arial" w:cs="Arial"/>
        </w:rPr>
      </w:pPr>
      <w:r w:rsidRPr="00513461">
        <w:rPr>
          <w:rFonts w:ascii="Arial" w:hAnsi="Arial" w:cs="Arial"/>
        </w:rPr>
        <w:t>la fiche course.</w:t>
      </w:r>
    </w:p>
    <w:p w14:paraId="08461A07" w14:textId="77777777" w:rsidR="006C7A86" w:rsidRPr="00513461" w:rsidRDefault="006C7A86" w:rsidP="003C0A9F">
      <w:pPr>
        <w:ind w:left="357"/>
        <w:jc w:val="both"/>
        <w:rPr>
          <w:rFonts w:ascii="Arial" w:hAnsi="Arial" w:cs="Arial"/>
        </w:rPr>
      </w:pPr>
    </w:p>
    <w:p w14:paraId="046141AF" w14:textId="77777777" w:rsidR="001A455F" w:rsidRPr="00513461" w:rsidRDefault="00513461" w:rsidP="00513461">
      <w:pPr>
        <w:jc w:val="both"/>
        <w:rPr>
          <w:rFonts w:ascii="Arial" w:hAnsi="Arial" w:cs="Arial"/>
          <w:b/>
        </w:rPr>
      </w:pPr>
      <w:r>
        <w:rPr>
          <w:rFonts w:ascii="Arial" w:hAnsi="Arial" w:cs="Arial"/>
          <w:b/>
        </w:rPr>
        <w:t>2.</w:t>
      </w:r>
      <w:r>
        <w:rPr>
          <w:rFonts w:ascii="Arial" w:hAnsi="Arial" w:cs="Arial"/>
          <w:b/>
        </w:rPr>
        <w:tab/>
      </w:r>
      <w:r w:rsidR="001A455F" w:rsidRPr="00513461">
        <w:rPr>
          <w:rFonts w:ascii="Arial" w:hAnsi="Arial" w:cs="Arial"/>
          <w:b/>
        </w:rPr>
        <w:t>ADMISSIBILITE ET INSCRIPTION</w:t>
      </w:r>
    </w:p>
    <w:p w14:paraId="22218076" w14:textId="0EE9D31D" w:rsidR="00745DC4" w:rsidRPr="00513461" w:rsidRDefault="00513461" w:rsidP="00513461">
      <w:pPr>
        <w:jc w:val="both"/>
        <w:rPr>
          <w:rFonts w:ascii="Arial" w:hAnsi="Arial" w:cs="Arial"/>
        </w:rPr>
      </w:pPr>
      <w:r>
        <w:rPr>
          <w:rFonts w:ascii="Arial" w:hAnsi="Arial" w:cs="Arial"/>
        </w:rPr>
        <w:t>2.1</w:t>
      </w:r>
      <w:r>
        <w:rPr>
          <w:rFonts w:ascii="Arial" w:hAnsi="Arial" w:cs="Arial"/>
        </w:rPr>
        <w:tab/>
      </w:r>
      <w:r w:rsidR="00745DC4" w:rsidRPr="00513461">
        <w:rPr>
          <w:rFonts w:ascii="Arial" w:hAnsi="Arial" w:cs="Arial"/>
        </w:rPr>
        <w:t>La régate est ouv</w:t>
      </w:r>
      <w:r w:rsidR="003D3592" w:rsidRPr="00513461">
        <w:rPr>
          <w:rFonts w:ascii="Arial" w:hAnsi="Arial" w:cs="Arial"/>
        </w:rPr>
        <w:t xml:space="preserve">erte à tous les bateaux de la </w:t>
      </w:r>
      <w:r w:rsidR="00745DC4" w:rsidRPr="00513461">
        <w:rPr>
          <w:rFonts w:ascii="Arial" w:hAnsi="Arial" w:cs="Arial"/>
        </w:rPr>
        <w:t xml:space="preserve">classe </w:t>
      </w:r>
      <w:r w:rsidR="00E22C8F" w:rsidRPr="00E22C8F">
        <w:rPr>
          <w:rFonts w:ascii="Arial" w:hAnsi="Arial" w:cs="Arial"/>
          <w:b/>
          <w:color w:val="FF0000"/>
        </w:rPr>
        <w:t>INTERSERIE DERIVEURS</w:t>
      </w:r>
    </w:p>
    <w:p w14:paraId="7A49F6F2" w14:textId="3DD12FD4" w:rsidR="00827882" w:rsidRPr="0009304B" w:rsidRDefault="00513461" w:rsidP="00827882">
      <w:pPr>
        <w:ind w:left="567" w:hanging="567"/>
        <w:jc w:val="both"/>
        <w:rPr>
          <w:rFonts w:ascii="Arial" w:hAnsi="Arial" w:cs="Arial"/>
          <w:color w:val="000000"/>
        </w:rPr>
      </w:pPr>
      <w:r>
        <w:rPr>
          <w:rFonts w:ascii="Arial" w:hAnsi="Arial" w:cs="Arial"/>
        </w:rPr>
        <w:t>2.2</w:t>
      </w:r>
      <w:r>
        <w:rPr>
          <w:rFonts w:ascii="Arial" w:hAnsi="Arial" w:cs="Arial"/>
        </w:rPr>
        <w:tab/>
      </w:r>
      <w:r>
        <w:rPr>
          <w:rFonts w:ascii="Arial" w:hAnsi="Arial" w:cs="Arial"/>
        </w:rPr>
        <w:tab/>
      </w:r>
      <w:r w:rsidR="00827882" w:rsidRPr="0009304B">
        <w:rPr>
          <w:rFonts w:ascii="Arial" w:hAnsi="Arial" w:cs="Arial"/>
          <w:color w:val="000000"/>
        </w:rPr>
        <w:t>- leur licence Club</w:t>
      </w:r>
      <w:r w:rsidR="00E22C8F">
        <w:rPr>
          <w:rFonts w:ascii="Arial" w:hAnsi="Arial" w:cs="Arial"/>
          <w:color w:val="000000"/>
        </w:rPr>
        <w:t xml:space="preserve"> </w:t>
      </w:r>
      <w:r w:rsidR="00827882" w:rsidRPr="0009304B">
        <w:rPr>
          <w:rFonts w:ascii="Arial" w:hAnsi="Arial" w:cs="Arial"/>
          <w:color w:val="000000"/>
        </w:rPr>
        <w:t>FF</w:t>
      </w:r>
      <w:r w:rsidR="00E22C8F">
        <w:rPr>
          <w:rFonts w:ascii="Arial" w:hAnsi="Arial" w:cs="Arial"/>
          <w:color w:val="000000"/>
        </w:rPr>
        <w:t xml:space="preserve"> </w:t>
      </w:r>
      <w:r w:rsidR="00827882" w:rsidRPr="0009304B">
        <w:rPr>
          <w:rFonts w:ascii="Arial" w:hAnsi="Arial" w:cs="Arial"/>
          <w:color w:val="000000"/>
        </w:rPr>
        <w:t xml:space="preserve">Voile mention « compétition »  valide attestant la présentation préalable </w:t>
      </w:r>
      <w:r w:rsidR="00827882">
        <w:rPr>
          <w:rFonts w:ascii="Arial" w:hAnsi="Arial" w:cs="Arial"/>
          <w:color w:val="000000"/>
        </w:rPr>
        <w:tab/>
      </w:r>
      <w:r w:rsidR="00827882" w:rsidRPr="0009304B">
        <w:rPr>
          <w:rFonts w:ascii="Arial" w:hAnsi="Arial" w:cs="Arial"/>
          <w:color w:val="000000"/>
        </w:rPr>
        <w:t xml:space="preserve">d’un certificat médical de non contre-indication à la pratique de la voile en compétition </w:t>
      </w:r>
    </w:p>
    <w:p w14:paraId="02939814" w14:textId="228BBE75" w:rsidR="00827882" w:rsidRPr="0009304B" w:rsidRDefault="00827882" w:rsidP="00827882">
      <w:pPr>
        <w:ind w:left="567" w:hanging="567"/>
        <w:jc w:val="both"/>
        <w:rPr>
          <w:rFonts w:ascii="Arial" w:hAnsi="Arial" w:cs="Arial"/>
          <w:color w:val="000000"/>
        </w:rPr>
      </w:pPr>
      <w:r>
        <w:rPr>
          <w:rFonts w:ascii="Arial" w:hAnsi="Arial" w:cs="Arial"/>
          <w:color w:val="000000"/>
        </w:rPr>
        <w:tab/>
      </w:r>
      <w:r>
        <w:rPr>
          <w:rFonts w:ascii="Arial" w:hAnsi="Arial" w:cs="Arial"/>
          <w:color w:val="000000"/>
        </w:rPr>
        <w:tab/>
      </w:r>
      <w:r w:rsidRPr="0009304B">
        <w:rPr>
          <w:rFonts w:ascii="Arial" w:hAnsi="Arial" w:cs="Arial"/>
          <w:color w:val="000000"/>
        </w:rPr>
        <w:t>- ou leur licence Club</w:t>
      </w:r>
      <w:r w:rsidR="00E22C8F">
        <w:rPr>
          <w:rFonts w:ascii="Arial" w:hAnsi="Arial" w:cs="Arial"/>
          <w:color w:val="000000"/>
        </w:rPr>
        <w:t xml:space="preserve"> </w:t>
      </w:r>
      <w:r w:rsidRPr="0009304B">
        <w:rPr>
          <w:rFonts w:ascii="Arial" w:hAnsi="Arial" w:cs="Arial"/>
          <w:color w:val="000000"/>
        </w:rPr>
        <w:t>FF</w:t>
      </w:r>
      <w:r w:rsidR="00E22C8F">
        <w:rPr>
          <w:rFonts w:ascii="Arial" w:hAnsi="Arial" w:cs="Arial"/>
          <w:color w:val="000000"/>
        </w:rPr>
        <w:t xml:space="preserve"> </w:t>
      </w:r>
      <w:r w:rsidRPr="0009304B">
        <w:rPr>
          <w:rFonts w:ascii="Arial" w:hAnsi="Arial" w:cs="Arial"/>
          <w:color w:val="000000"/>
        </w:rPr>
        <w:t xml:space="preserve">Voile mention « adhésion » ou « pratique » accompagnée d’un </w:t>
      </w:r>
      <w:r>
        <w:rPr>
          <w:rFonts w:ascii="Arial" w:hAnsi="Arial" w:cs="Arial"/>
          <w:color w:val="000000"/>
        </w:rPr>
        <w:tab/>
      </w:r>
      <w:r w:rsidRPr="0009304B">
        <w:rPr>
          <w:rFonts w:ascii="Arial" w:hAnsi="Arial" w:cs="Arial"/>
          <w:color w:val="000000"/>
        </w:rPr>
        <w:t xml:space="preserve">certificat médical de non contre-indication à la pratique de la voile en compétition datant de </w:t>
      </w:r>
      <w:r>
        <w:rPr>
          <w:rFonts w:ascii="Arial" w:hAnsi="Arial" w:cs="Arial"/>
          <w:color w:val="000000"/>
        </w:rPr>
        <w:tab/>
      </w:r>
      <w:r w:rsidRPr="0009304B">
        <w:rPr>
          <w:rFonts w:ascii="Arial" w:hAnsi="Arial" w:cs="Arial"/>
          <w:color w:val="000000"/>
        </w:rPr>
        <w:t>moins d’un an,</w:t>
      </w:r>
    </w:p>
    <w:p w14:paraId="733DFBF9" w14:textId="77777777" w:rsidR="00827882" w:rsidRPr="0009304B" w:rsidRDefault="00827882" w:rsidP="00827882">
      <w:pPr>
        <w:ind w:left="709"/>
        <w:jc w:val="both"/>
        <w:rPr>
          <w:rFonts w:ascii="Arial" w:hAnsi="Arial" w:cs="Arial"/>
          <w:color w:val="000000"/>
        </w:rPr>
      </w:pPr>
      <w:r w:rsidRPr="0009304B">
        <w:rPr>
          <w:rFonts w:ascii="Arial" w:hAnsi="Arial" w:cs="Arial"/>
          <w:color w:val="000000"/>
        </w:rPr>
        <w:t>- une autorisation parentale pour les mineurs</w:t>
      </w:r>
    </w:p>
    <w:p w14:paraId="2BF86EF4" w14:textId="77777777" w:rsidR="001519D6" w:rsidRPr="00513461" w:rsidRDefault="001519D6" w:rsidP="00ED59DF">
      <w:pPr>
        <w:rPr>
          <w:rFonts w:ascii="Arial" w:hAnsi="Arial" w:cs="Arial"/>
          <w:b/>
        </w:rPr>
      </w:pPr>
    </w:p>
    <w:p w14:paraId="74C55BFB" w14:textId="77777777" w:rsidR="001A455F" w:rsidRPr="00A50606" w:rsidRDefault="00513461" w:rsidP="00513461">
      <w:pPr>
        <w:rPr>
          <w:rFonts w:ascii="Arial" w:hAnsi="Arial" w:cs="Arial"/>
          <w:b/>
        </w:rPr>
      </w:pPr>
      <w:r>
        <w:rPr>
          <w:rFonts w:ascii="Arial" w:hAnsi="Arial" w:cs="Arial"/>
          <w:b/>
        </w:rPr>
        <w:t>3.</w:t>
      </w:r>
      <w:r>
        <w:rPr>
          <w:rFonts w:ascii="Arial" w:hAnsi="Arial" w:cs="Arial"/>
          <w:b/>
        </w:rPr>
        <w:tab/>
      </w:r>
      <w:r w:rsidR="001A455F" w:rsidRPr="00A50606">
        <w:rPr>
          <w:rFonts w:ascii="Arial" w:hAnsi="Arial" w:cs="Arial"/>
          <w:b/>
        </w:rPr>
        <w:t>DROITS A PAYER</w:t>
      </w:r>
      <w:r w:rsidR="006D0333" w:rsidRPr="00A50606">
        <w:rPr>
          <w:rFonts w:ascii="Arial" w:hAnsi="Arial" w:cs="Arial"/>
          <w:b/>
        </w:rPr>
        <w:t xml:space="preserve"> (si nécessaire)</w:t>
      </w:r>
    </w:p>
    <w:p w14:paraId="5266A81D" w14:textId="40EC50BB" w:rsidR="002B176C" w:rsidRPr="00513461" w:rsidRDefault="002B176C" w:rsidP="00513461">
      <w:pPr>
        <w:ind w:firstLine="708"/>
        <w:jc w:val="both"/>
        <w:rPr>
          <w:rFonts w:ascii="Arial" w:hAnsi="Arial" w:cs="Arial"/>
        </w:rPr>
      </w:pPr>
      <w:r w:rsidRPr="00A50606">
        <w:rPr>
          <w:rFonts w:ascii="Arial" w:hAnsi="Arial" w:cs="Arial"/>
        </w:rPr>
        <w:t>Les droits requis sont les suivants</w:t>
      </w:r>
      <w:bookmarkStart w:id="0" w:name="_GoBack"/>
      <w:bookmarkEnd w:id="0"/>
      <w:r w:rsidRPr="00513461">
        <w:rPr>
          <w:rFonts w:ascii="Arial" w:hAnsi="Arial" w:cs="Arial"/>
        </w:rPr>
        <w:t> :</w:t>
      </w:r>
      <w:r w:rsidR="00A50606">
        <w:rPr>
          <w:rFonts w:ascii="Arial" w:hAnsi="Arial" w:cs="Arial"/>
        </w:rPr>
        <w:t xml:space="preserve"> 5€ par participant</w:t>
      </w:r>
    </w:p>
    <w:p w14:paraId="474C4B28" w14:textId="77777777" w:rsidR="00623D5B" w:rsidRPr="00513461" w:rsidRDefault="00623D5B" w:rsidP="000E20D9">
      <w:pPr>
        <w:ind w:left="357"/>
        <w:jc w:val="both"/>
        <w:rPr>
          <w:rFonts w:ascii="Arial" w:hAnsi="Arial" w:cs="Arial"/>
        </w:rPr>
      </w:pPr>
    </w:p>
    <w:p w14:paraId="54EC2994" w14:textId="77777777" w:rsidR="001A455F" w:rsidRPr="00513461" w:rsidRDefault="00513461" w:rsidP="00513461">
      <w:pPr>
        <w:rPr>
          <w:rFonts w:ascii="Arial" w:hAnsi="Arial" w:cs="Arial"/>
          <w:b/>
        </w:rPr>
      </w:pPr>
      <w:r>
        <w:rPr>
          <w:rFonts w:ascii="Arial" w:hAnsi="Arial" w:cs="Arial"/>
          <w:b/>
        </w:rPr>
        <w:t>4.</w:t>
      </w:r>
      <w:r>
        <w:rPr>
          <w:rFonts w:ascii="Arial" w:hAnsi="Arial" w:cs="Arial"/>
          <w:b/>
        </w:rPr>
        <w:tab/>
      </w:r>
      <w:r w:rsidR="001A455F" w:rsidRPr="00513461">
        <w:rPr>
          <w:rFonts w:ascii="Arial" w:hAnsi="Arial" w:cs="Arial"/>
          <w:b/>
        </w:rPr>
        <w:t>PROGRAMME</w:t>
      </w:r>
    </w:p>
    <w:p w14:paraId="0303E9C3" w14:textId="77777777" w:rsidR="00A126DE" w:rsidRPr="00513461" w:rsidRDefault="00513461" w:rsidP="00513461">
      <w:pPr>
        <w:jc w:val="both"/>
        <w:rPr>
          <w:rFonts w:ascii="Arial" w:hAnsi="Arial" w:cs="Arial"/>
        </w:rPr>
      </w:pPr>
      <w:r>
        <w:rPr>
          <w:rFonts w:ascii="Arial" w:hAnsi="Arial" w:cs="Arial"/>
        </w:rPr>
        <w:t>4.1</w:t>
      </w:r>
      <w:r>
        <w:rPr>
          <w:rFonts w:ascii="Arial" w:hAnsi="Arial" w:cs="Arial"/>
        </w:rPr>
        <w:tab/>
      </w:r>
      <w:r w:rsidR="00A126DE" w:rsidRPr="00513461">
        <w:rPr>
          <w:rFonts w:ascii="Arial" w:hAnsi="Arial" w:cs="Arial"/>
        </w:rPr>
        <w:t>Confirmation d’inscription :</w:t>
      </w:r>
    </w:p>
    <w:p w14:paraId="482B8CE5" w14:textId="0D10DA78" w:rsidR="00A126DE" w:rsidRPr="00513461" w:rsidRDefault="00A126DE" w:rsidP="00A126DE">
      <w:pPr>
        <w:ind w:firstLine="708"/>
        <w:jc w:val="both"/>
        <w:rPr>
          <w:rFonts w:ascii="Arial" w:hAnsi="Arial" w:cs="Arial"/>
        </w:rPr>
      </w:pPr>
      <w:r w:rsidRPr="00513461">
        <w:rPr>
          <w:rFonts w:ascii="Arial" w:hAnsi="Arial" w:cs="Arial"/>
        </w:rPr>
        <w:t>Jour et date</w:t>
      </w:r>
      <w:r w:rsidR="001519D6" w:rsidRPr="00513461">
        <w:rPr>
          <w:rFonts w:ascii="Arial" w:hAnsi="Arial" w:cs="Arial"/>
        </w:rPr>
        <w:t xml:space="preserve"> : </w:t>
      </w:r>
      <w:r w:rsidR="00E22C8F">
        <w:rPr>
          <w:rFonts w:ascii="Arial" w:hAnsi="Arial" w:cs="Arial"/>
          <w:b/>
          <w:color w:val="FF0000"/>
        </w:rPr>
        <w:t>29 AOUT</w:t>
      </w:r>
      <w:r w:rsidR="001519D6" w:rsidRPr="00513461">
        <w:rPr>
          <w:rFonts w:ascii="Arial" w:hAnsi="Arial" w:cs="Arial"/>
        </w:rPr>
        <w:t xml:space="preserve"> </w:t>
      </w:r>
      <w:r w:rsidRPr="00513461">
        <w:rPr>
          <w:rFonts w:ascii="Arial" w:hAnsi="Arial" w:cs="Arial"/>
        </w:rPr>
        <w:t xml:space="preserve">de </w:t>
      </w:r>
      <w:r w:rsidR="00E22C8F" w:rsidRPr="00E22C8F">
        <w:rPr>
          <w:rFonts w:ascii="Arial" w:hAnsi="Arial" w:cs="Arial"/>
          <w:b/>
          <w:color w:val="FF0000"/>
        </w:rPr>
        <w:t>8H30</w:t>
      </w:r>
      <w:r w:rsidR="001519D6" w:rsidRPr="00513461">
        <w:rPr>
          <w:rFonts w:ascii="Arial" w:hAnsi="Arial" w:cs="Arial"/>
        </w:rPr>
        <w:t xml:space="preserve"> à </w:t>
      </w:r>
      <w:r w:rsidR="00E22C8F" w:rsidRPr="00E22C8F">
        <w:rPr>
          <w:rFonts w:ascii="Arial" w:hAnsi="Arial" w:cs="Arial"/>
          <w:b/>
          <w:color w:val="FF0000"/>
        </w:rPr>
        <w:t>9H30</w:t>
      </w:r>
      <w:r w:rsidRPr="00513461">
        <w:rPr>
          <w:rFonts w:ascii="Arial" w:hAnsi="Arial" w:cs="Arial"/>
        </w:rPr>
        <w:tab/>
      </w:r>
    </w:p>
    <w:p w14:paraId="49C909BB" w14:textId="07D73704" w:rsidR="006D0333" w:rsidRPr="00513461" w:rsidRDefault="00513461" w:rsidP="006C7A86">
      <w:pPr>
        <w:jc w:val="both"/>
        <w:rPr>
          <w:rFonts w:ascii="Arial" w:hAnsi="Arial" w:cs="Arial"/>
        </w:rPr>
      </w:pPr>
      <w:r w:rsidRPr="00513461">
        <w:rPr>
          <w:rFonts w:ascii="Arial" w:hAnsi="Arial" w:cs="Arial"/>
        </w:rPr>
        <w:t>4.2</w:t>
      </w:r>
      <w:r>
        <w:rPr>
          <w:rFonts w:ascii="Arial" w:hAnsi="Arial" w:cs="Arial"/>
          <w:b/>
        </w:rPr>
        <w:tab/>
      </w:r>
      <w:r w:rsidR="006C7A86" w:rsidRPr="00513461">
        <w:rPr>
          <w:rFonts w:ascii="Arial" w:hAnsi="Arial" w:cs="Arial"/>
        </w:rPr>
        <w:t xml:space="preserve">Date et heure du briefing : </w:t>
      </w:r>
      <w:r w:rsidR="00E22C8F" w:rsidRPr="00E22C8F">
        <w:rPr>
          <w:rFonts w:ascii="Arial" w:hAnsi="Arial" w:cs="Arial"/>
          <w:b/>
          <w:color w:val="FF0000"/>
        </w:rPr>
        <w:t>29 AOUT</w:t>
      </w:r>
      <w:r w:rsidR="006C7A86" w:rsidRPr="00E22C8F">
        <w:rPr>
          <w:rFonts w:ascii="Arial" w:hAnsi="Arial" w:cs="Arial"/>
          <w:b/>
          <w:color w:val="FF0000"/>
        </w:rPr>
        <w:t xml:space="preserve"> </w:t>
      </w:r>
      <w:r w:rsidR="00E22C8F">
        <w:rPr>
          <w:rFonts w:ascii="Arial" w:hAnsi="Arial" w:cs="Arial"/>
        </w:rPr>
        <w:t xml:space="preserve">à </w:t>
      </w:r>
      <w:r w:rsidR="00E22C8F" w:rsidRPr="00E22C8F">
        <w:rPr>
          <w:rFonts w:ascii="Arial" w:hAnsi="Arial" w:cs="Arial"/>
          <w:b/>
          <w:color w:val="FF0000"/>
        </w:rPr>
        <w:t>9H30</w:t>
      </w:r>
      <w:r w:rsidR="006C7A86" w:rsidRPr="00513461">
        <w:rPr>
          <w:rFonts w:ascii="Arial" w:hAnsi="Arial" w:cs="Arial"/>
        </w:rPr>
        <w:tab/>
      </w:r>
    </w:p>
    <w:p w14:paraId="408721ED" w14:textId="77777777" w:rsidR="00E833DB" w:rsidRPr="00513461" w:rsidRDefault="00E833DB" w:rsidP="00E833DB">
      <w:pPr>
        <w:ind w:left="360"/>
        <w:jc w:val="both"/>
        <w:rPr>
          <w:rFonts w:ascii="Arial" w:hAnsi="Arial" w:cs="Arial"/>
          <w:b/>
        </w:rPr>
      </w:pPr>
    </w:p>
    <w:p w14:paraId="1B2D5685" w14:textId="77777777" w:rsidR="007B14AB" w:rsidRPr="00513461" w:rsidRDefault="00513461" w:rsidP="00513461">
      <w:pPr>
        <w:jc w:val="both"/>
        <w:rPr>
          <w:rFonts w:ascii="Arial" w:hAnsi="Arial" w:cs="Arial"/>
          <w:b/>
        </w:rPr>
      </w:pPr>
      <w:r>
        <w:rPr>
          <w:rFonts w:ascii="Arial" w:hAnsi="Arial" w:cs="Arial"/>
          <w:b/>
        </w:rPr>
        <w:t>5.</w:t>
      </w:r>
      <w:r>
        <w:rPr>
          <w:rFonts w:ascii="Arial" w:hAnsi="Arial" w:cs="Arial"/>
          <w:b/>
        </w:rPr>
        <w:tab/>
      </w:r>
      <w:r w:rsidR="00331486" w:rsidRPr="00513461">
        <w:rPr>
          <w:rFonts w:ascii="Arial" w:hAnsi="Arial" w:cs="Arial"/>
          <w:b/>
        </w:rPr>
        <w:t xml:space="preserve">FICHE </w:t>
      </w:r>
      <w:r w:rsidR="00E833DB" w:rsidRPr="00513461">
        <w:rPr>
          <w:rFonts w:ascii="Arial" w:hAnsi="Arial" w:cs="Arial"/>
          <w:b/>
        </w:rPr>
        <w:t>COURSE</w:t>
      </w:r>
    </w:p>
    <w:p w14:paraId="355CE27E" w14:textId="77777777" w:rsidR="00E833DB" w:rsidRPr="00513461" w:rsidRDefault="00331486" w:rsidP="00513461">
      <w:pPr>
        <w:ind w:firstLine="708"/>
        <w:jc w:val="both"/>
        <w:rPr>
          <w:rFonts w:ascii="Arial" w:hAnsi="Arial" w:cs="Arial"/>
        </w:rPr>
      </w:pPr>
      <w:r w:rsidRPr="00513461">
        <w:rPr>
          <w:rFonts w:ascii="Arial" w:hAnsi="Arial" w:cs="Arial"/>
        </w:rPr>
        <w:t xml:space="preserve">Fiche </w:t>
      </w:r>
      <w:r w:rsidR="00E833DB" w:rsidRPr="00513461">
        <w:rPr>
          <w:rFonts w:ascii="Arial" w:hAnsi="Arial" w:cs="Arial"/>
        </w:rPr>
        <w:t>course disponible à la confirmation des inscriptions</w:t>
      </w:r>
      <w:r w:rsidR="00EF6C59" w:rsidRPr="00513461">
        <w:rPr>
          <w:rFonts w:ascii="Arial" w:hAnsi="Arial" w:cs="Arial"/>
        </w:rPr>
        <w:t>.</w:t>
      </w:r>
    </w:p>
    <w:p w14:paraId="4769BBC3" w14:textId="77777777" w:rsidR="00E833DB" w:rsidRPr="00513461" w:rsidRDefault="00E833DB" w:rsidP="00E833DB">
      <w:pPr>
        <w:ind w:left="360"/>
        <w:rPr>
          <w:rFonts w:ascii="Arial" w:hAnsi="Arial" w:cs="Arial"/>
          <w:b/>
        </w:rPr>
      </w:pPr>
    </w:p>
    <w:p w14:paraId="3E550653" w14:textId="77777777" w:rsidR="00D406D5" w:rsidRPr="00513461" w:rsidRDefault="00513461" w:rsidP="00513461">
      <w:pPr>
        <w:rPr>
          <w:rFonts w:ascii="Arial" w:hAnsi="Arial" w:cs="Arial"/>
          <w:b/>
        </w:rPr>
      </w:pPr>
      <w:r>
        <w:rPr>
          <w:rFonts w:ascii="Arial" w:hAnsi="Arial" w:cs="Arial"/>
          <w:b/>
        </w:rPr>
        <w:t>6.</w:t>
      </w:r>
      <w:r>
        <w:rPr>
          <w:rFonts w:ascii="Arial" w:hAnsi="Arial" w:cs="Arial"/>
          <w:b/>
        </w:rPr>
        <w:tab/>
      </w:r>
      <w:r w:rsidR="00D61ECE" w:rsidRPr="00513461">
        <w:rPr>
          <w:rFonts w:ascii="Arial" w:hAnsi="Arial" w:cs="Arial"/>
          <w:b/>
        </w:rPr>
        <w:t>CLASSEMENT</w:t>
      </w:r>
    </w:p>
    <w:p w14:paraId="5EE079DD" w14:textId="77777777" w:rsidR="00D406D5" w:rsidRPr="00513461" w:rsidRDefault="00513461" w:rsidP="00513461">
      <w:pPr>
        <w:jc w:val="both"/>
        <w:rPr>
          <w:rFonts w:ascii="Arial" w:hAnsi="Arial" w:cs="Arial"/>
        </w:rPr>
      </w:pPr>
      <w:r>
        <w:rPr>
          <w:rFonts w:ascii="Arial" w:hAnsi="Arial" w:cs="Arial"/>
        </w:rPr>
        <w:t>6.1</w:t>
      </w:r>
      <w:r>
        <w:rPr>
          <w:rFonts w:ascii="Arial" w:hAnsi="Arial" w:cs="Arial"/>
        </w:rPr>
        <w:tab/>
      </w:r>
      <w:r w:rsidR="000E20D9" w:rsidRPr="00513461">
        <w:rPr>
          <w:rFonts w:ascii="Arial" w:hAnsi="Arial" w:cs="Arial"/>
        </w:rPr>
        <w:t>L</w:t>
      </w:r>
      <w:r w:rsidR="00E44CF2" w:rsidRPr="00513461">
        <w:rPr>
          <w:rFonts w:ascii="Arial" w:hAnsi="Arial" w:cs="Arial"/>
        </w:rPr>
        <w:t xml:space="preserve">e système de classement utilisé </w:t>
      </w:r>
      <w:r w:rsidR="006C7A86" w:rsidRPr="00513461">
        <w:rPr>
          <w:rFonts w:ascii="Arial" w:hAnsi="Arial" w:cs="Arial"/>
        </w:rPr>
        <w:t xml:space="preserve">sera le suivant : </w:t>
      </w:r>
      <w:r w:rsidR="00EF6C59" w:rsidRPr="00513461">
        <w:rPr>
          <w:rFonts w:ascii="Arial" w:hAnsi="Arial" w:cs="Arial"/>
        </w:rPr>
        <w:t>1</w:t>
      </w:r>
      <w:r w:rsidR="00EF6C59" w:rsidRPr="00513461">
        <w:rPr>
          <w:rFonts w:ascii="Arial" w:hAnsi="Arial" w:cs="Arial"/>
          <w:vertAlign w:val="superscript"/>
        </w:rPr>
        <w:t>er</w:t>
      </w:r>
      <w:r w:rsidR="00EF6C59" w:rsidRPr="00513461">
        <w:rPr>
          <w:rFonts w:ascii="Arial" w:hAnsi="Arial" w:cs="Arial"/>
        </w:rPr>
        <w:t xml:space="preserve"> 1</w:t>
      </w:r>
      <w:r w:rsidR="009E016B" w:rsidRPr="00513461">
        <w:rPr>
          <w:rFonts w:ascii="Arial" w:hAnsi="Arial" w:cs="Arial"/>
        </w:rPr>
        <w:t xml:space="preserve"> point, </w:t>
      </w:r>
      <w:r w:rsidR="00EF6C59" w:rsidRPr="00513461">
        <w:rPr>
          <w:rFonts w:ascii="Arial" w:hAnsi="Arial" w:cs="Arial"/>
        </w:rPr>
        <w:t>2</w:t>
      </w:r>
      <w:r w:rsidR="00EF6C59" w:rsidRPr="00513461">
        <w:rPr>
          <w:rFonts w:ascii="Arial" w:hAnsi="Arial" w:cs="Arial"/>
          <w:vertAlign w:val="superscript"/>
        </w:rPr>
        <w:t>ème</w:t>
      </w:r>
      <w:r w:rsidR="006C7A86" w:rsidRPr="00513461">
        <w:rPr>
          <w:rFonts w:ascii="Arial" w:hAnsi="Arial" w:cs="Arial"/>
        </w:rPr>
        <w:t xml:space="preserve"> 2 points, </w:t>
      </w:r>
      <w:proofErr w:type="spellStart"/>
      <w:r w:rsidR="006C7A86" w:rsidRPr="00513461">
        <w:rPr>
          <w:rFonts w:ascii="Arial" w:hAnsi="Arial" w:cs="Arial"/>
        </w:rPr>
        <w:t>etc</w:t>
      </w:r>
      <w:proofErr w:type="spellEnd"/>
      <w:r w:rsidR="006C7A86" w:rsidRPr="00513461">
        <w:rPr>
          <w:rFonts w:ascii="Arial" w:hAnsi="Arial" w:cs="Arial"/>
        </w:rPr>
        <w:t xml:space="preserve"> …</w:t>
      </w:r>
    </w:p>
    <w:p w14:paraId="64AFF9B6" w14:textId="77777777" w:rsidR="006C36CA" w:rsidRPr="00513461" w:rsidRDefault="00513461" w:rsidP="00513461">
      <w:pPr>
        <w:jc w:val="both"/>
        <w:rPr>
          <w:rFonts w:ascii="Arial" w:hAnsi="Arial" w:cs="Arial"/>
        </w:rPr>
      </w:pPr>
      <w:bookmarkStart w:id="1" w:name="OLE_LINK4"/>
      <w:bookmarkStart w:id="2" w:name="OLE_LINK5"/>
      <w:r>
        <w:rPr>
          <w:rFonts w:ascii="Arial" w:hAnsi="Arial" w:cs="Arial"/>
        </w:rPr>
        <w:t>6.2</w:t>
      </w:r>
      <w:r>
        <w:rPr>
          <w:rFonts w:ascii="Arial" w:hAnsi="Arial" w:cs="Arial"/>
        </w:rPr>
        <w:tab/>
      </w:r>
      <w:r w:rsidR="006C36CA" w:rsidRPr="00513461">
        <w:rPr>
          <w:rFonts w:ascii="Arial" w:hAnsi="Arial" w:cs="Arial"/>
        </w:rPr>
        <w:t>Ex-æquo : nombre de meilleures places et si besoin, classement de la dernière course.</w:t>
      </w:r>
    </w:p>
    <w:p w14:paraId="4E0BA092" w14:textId="77777777" w:rsidR="007961A4" w:rsidRPr="00513461" w:rsidRDefault="00513461" w:rsidP="00513461">
      <w:pPr>
        <w:ind w:left="705" w:hanging="705"/>
        <w:jc w:val="both"/>
        <w:rPr>
          <w:rFonts w:ascii="Arial" w:hAnsi="Arial" w:cs="Arial"/>
        </w:rPr>
      </w:pPr>
      <w:r>
        <w:rPr>
          <w:rFonts w:ascii="Arial" w:hAnsi="Arial" w:cs="Arial"/>
        </w:rPr>
        <w:t>6.3</w:t>
      </w:r>
      <w:r>
        <w:rPr>
          <w:rFonts w:ascii="Arial" w:hAnsi="Arial" w:cs="Arial"/>
        </w:rPr>
        <w:tab/>
      </w:r>
      <w:r w:rsidR="007961A4" w:rsidRPr="00513461">
        <w:rPr>
          <w:rFonts w:ascii="Arial" w:hAnsi="Arial" w:cs="Arial"/>
        </w:rPr>
        <w:t>Les bateaux disqualifiés (DSQ) ou qui ont abandonné (DNF) recevront un nombre de points égal au nombre d’inscrits plus un.</w:t>
      </w:r>
    </w:p>
    <w:p w14:paraId="2F1BD8A2" w14:textId="77777777" w:rsidR="007961A4" w:rsidRPr="00513461" w:rsidRDefault="00513461" w:rsidP="00513461">
      <w:pPr>
        <w:jc w:val="both"/>
        <w:rPr>
          <w:rFonts w:ascii="Arial" w:hAnsi="Arial" w:cs="Arial"/>
        </w:rPr>
      </w:pPr>
      <w:r>
        <w:rPr>
          <w:rFonts w:ascii="Arial" w:hAnsi="Arial" w:cs="Arial"/>
        </w:rPr>
        <w:t>6.4</w:t>
      </w:r>
      <w:r>
        <w:rPr>
          <w:rFonts w:ascii="Arial" w:hAnsi="Arial" w:cs="Arial"/>
        </w:rPr>
        <w:tab/>
      </w:r>
      <w:r w:rsidR="007961A4" w:rsidRPr="00513461">
        <w:rPr>
          <w:rFonts w:ascii="Arial" w:hAnsi="Arial" w:cs="Arial"/>
        </w:rPr>
        <w:t>Si plus de 3 courses sont courues, la plus mauvaise course sera retirée du classement.</w:t>
      </w:r>
    </w:p>
    <w:bookmarkEnd w:id="1"/>
    <w:bookmarkEnd w:id="2"/>
    <w:p w14:paraId="5A527F4A" w14:textId="77777777" w:rsidR="00D57248" w:rsidRPr="00513461" w:rsidRDefault="00D57248" w:rsidP="001A455F">
      <w:pPr>
        <w:rPr>
          <w:rFonts w:ascii="Arial" w:hAnsi="Arial" w:cs="Arial"/>
          <w:b/>
        </w:rPr>
      </w:pPr>
    </w:p>
    <w:p w14:paraId="29EA1BD1" w14:textId="77777777" w:rsidR="00BE19C8" w:rsidRPr="00BE19C8" w:rsidRDefault="00513461" w:rsidP="00BE19C8">
      <w:pPr>
        <w:rPr>
          <w:rFonts w:ascii="Arial" w:hAnsi="Arial" w:cs="Arial"/>
          <w:b/>
        </w:rPr>
      </w:pPr>
      <w:r>
        <w:rPr>
          <w:rFonts w:ascii="Arial" w:hAnsi="Arial" w:cs="Arial"/>
          <w:b/>
        </w:rPr>
        <w:t>7.</w:t>
      </w:r>
      <w:r>
        <w:rPr>
          <w:rFonts w:ascii="Arial" w:hAnsi="Arial" w:cs="Arial"/>
          <w:b/>
        </w:rPr>
        <w:tab/>
      </w:r>
      <w:r w:rsidR="00BE19C8" w:rsidRPr="00BE19C8">
        <w:rPr>
          <w:rFonts w:ascii="Arial" w:hAnsi="Arial" w:cs="Arial"/>
          <w:b/>
        </w:rPr>
        <w:t xml:space="preserve">ETABLISSEMENT DES RISQUES </w:t>
      </w:r>
    </w:p>
    <w:p w14:paraId="1539E3EA" w14:textId="1231842B" w:rsidR="00BE19C8" w:rsidRDefault="00BE19C8" w:rsidP="006B5C6A">
      <w:pPr>
        <w:ind w:left="708"/>
        <w:jc w:val="both"/>
        <w:rPr>
          <w:rFonts w:ascii="Arial" w:hAnsi="Arial" w:cs="Arial"/>
          <w:bCs/>
        </w:rPr>
      </w:pPr>
      <w:r w:rsidRPr="00BE19C8">
        <w:rPr>
          <w:rFonts w:ascii="Arial" w:hAnsi="Arial" w:cs="Arial"/>
          <w:bCs/>
        </w:rPr>
        <w:t>La décision d’un bateau de participer à une course ou de rester en course est de sa seule responsabilité. En participant à cette épreuve,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p>
    <w:p w14:paraId="38764AFE" w14:textId="2D27C512" w:rsidR="00BE07A2" w:rsidRDefault="00BE07A2" w:rsidP="00BE19C8">
      <w:pPr>
        <w:jc w:val="both"/>
        <w:rPr>
          <w:rFonts w:ascii="Arial" w:hAnsi="Arial" w:cs="Arial"/>
          <w:bCs/>
        </w:rPr>
      </w:pPr>
    </w:p>
    <w:p w14:paraId="58D4FC1C" w14:textId="666652CB" w:rsidR="00E44CF2" w:rsidRPr="00513461" w:rsidRDefault="00513461" w:rsidP="00513461">
      <w:pPr>
        <w:tabs>
          <w:tab w:val="left" w:pos="1741"/>
        </w:tabs>
        <w:rPr>
          <w:rFonts w:ascii="Arial" w:hAnsi="Arial" w:cs="Arial"/>
        </w:rPr>
      </w:pPr>
      <w:r>
        <w:rPr>
          <w:rFonts w:ascii="Arial" w:hAnsi="Arial" w:cs="Arial"/>
        </w:rPr>
        <w:tab/>
      </w:r>
    </w:p>
    <w:sectPr w:rsidR="00E44CF2" w:rsidRPr="00513461" w:rsidSect="009336A1">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A8B1D" w16cex:dateUtc="2021-05-15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9CC8EF" w16cid:durableId="244A8B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49ABF" w14:textId="77777777" w:rsidR="005C03E2" w:rsidRDefault="005C03E2">
      <w:r>
        <w:separator/>
      </w:r>
    </w:p>
  </w:endnote>
  <w:endnote w:type="continuationSeparator" w:id="0">
    <w:p w14:paraId="26427143" w14:textId="77777777" w:rsidR="005C03E2" w:rsidRDefault="005C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D5F3F" w14:textId="77777777" w:rsidR="00827882" w:rsidRDefault="00827882" w:rsidP="00A312D0">
    <w:pPr>
      <w:pStyle w:val="Footer"/>
      <w:rPr>
        <w:rFonts w:ascii="Arial" w:hAnsi="Arial" w:cs="Arial"/>
        <w:i/>
        <w:iCs/>
      </w:rPr>
    </w:pPr>
  </w:p>
  <w:p w14:paraId="4F2BA796" w14:textId="77777777" w:rsidR="00827882" w:rsidRDefault="00827882" w:rsidP="00A312D0">
    <w:pPr>
      <w:pStyle w:val="Footer"/>
      <w:rPr>
        <w:rFonts w:ascii="Arial" w:hAnsi="Arial" w:cs="Arial"/>
        <w:i/>
        <w:iCs/>
      </w:rPr>
    </w:pPr>
  </w:p>
  <w:p w14:paraId="58C90C11" w14:textId="77777777" w:rsidR="00827882" w:rsidRDefault="00827882" w:rsidP="00A312D0">
    <w:pPr>
      <w:pStyle w:val="Footer"/>
      <w:rPr>
        <w:rFonts w:ascii="Arial" w:hAnsi="Arial" w:cs="Arial"/>
        <w:i/>
        <w:iCs/>
      </w:rPr>
    </w:pPr>
  </w:p>
  <w:p w14:paraId="33E0DB91" w14:textId="77777777" w:rsidR="00827882" w:rsidRDefault="00827882" w:rsidP="00A312D0">
    <w:pPr>
      <w:pStyle w:val="Footer"/>
      <w:rPr>
        <w:rFonts w:ascii="Arial" w:hAnsi="Arial" w:cs="Arial"/>
        <w:i/>
        <w:iCs/>
      </w:rPr>
    </w:pPr>
  </w:p>
  <w:p w14:paraId="54541906" w14:textId="20542F19" w:rsidR="00425B4D" w:rsidRPr="00513461" w:rsidRDefault="00724D97" w:rsidP="00A312D0">
    <w:pPr>
      <w:pStyle w:val="Footer"/>
      <w:rPr>
        <w:rFonts w:ascii="Arial" w:hAnsi="Arial" w:cs="Arial"/>
        <w:i/>
        <w:iCs/>
      </w:rPr>
    </w:pPr>
    <w:r>
      <w:rPr>
        <w:noProof/>
      </w:rPr>
      <w:drawing>
        <wp:anchor distT="0" distB="0" distL="114300" distR="114300" simplePos="0" relativeHeight="251657728" behindDoc="1" locked="0" layoutInCell="1" allowOverlap="1" wp14:anchorId="5FA130CA" wp14:editId="63A0867C">
          <wp:simplePos x="0" y="0"/>
          <wp:positionH relativeFrom="column">
            <wp:posOffset>-899160</wp:posOffset>
          </wp:positionH>
          <wp:positionV relativeFrom="paragraph">
            <wp:posOffset>-781050</wp:posOffset>
          </wp:positionV>
          <wp:extent cx="7568565" cy="1365885"/>
          <wp:effectExtent l="0" t="0" r="0" b="5715"/>
          <wp:wrapNone/>
          <wp:docPr id="1" name="Picture 1" descr="pied page ff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d page ff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565" cy="13658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3461B" w14:textId="77777777" w:rsidR="005C03E2" w:rsidRDefault="005C03E2">
      <w:r>
        <w:separator/>
      </w:r>
    </w:p>
  </w:footnote>
  <w:footnote w:type="continuationSeparator" w:id="0">
    <w:p w14:paraId="14F27992" w14:textId="77777777" w:rsidR="005C03E2" w:rsidRDefault="005C03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4AA7"/>
    <w:multiLevelType w:val="hybridMultilevel"/>
    <w:tmpl w:val="0F405B62"/>
    <w:lvl w:ilvl="0" w:tplc="87E8772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3B596B"/>
    <w:multiLevelType w:val="multilevel"/>
    <w:tmpl w:val="8A9E3BD6"/>
    <w:lvl w:ilvl="0">
      <w:start w:val="1"/>
      <w:numFmt w:val="decimal"/>
      <w:lvlText w:val="%1."/>
      <w:lvlJc w:val="left"/>
      <w:pPr>
        <w:ind w:left="360" w:hanging="360"/>
      </w:pPr>
      <w:rPr>
        <w:rFonts w:hint="default"/>
        <w:b/>
        <w:color w:val="auto"/>
      </w:rPr>
    </w:lvl>
    <w:lvl w:ilvl="1">
      <w:start w:val="1"/>
      <w:numFmt w:val="decimal"/>
      <w:lvlText w:val="%1.%2."/>
      <w:lvlJc w:val="left"/>
      <w:pPr>
        <w:ind w:left="574" w:hanging="432"/>
      </w:pPr>
      <w:rPr>
        <w:b/>
        <w:i w:val="0"/>
        <w:color w:val="auto"/>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C67F91"/>
    <w:multiLevelType w:val="multilevel"/>
    <w:tmpl w:val="EEC2223A"/>
    <w:lvl w:ilvl="0">
      <w:start w:val="1"/>
      <w:numFmt w:val="decimal"/>
      <w:lvlText w:val="%1."/>
      <w:lvlJc w:val="left"/>
      <w:pPr>
        <w:ind w:left="717" w:hanging="360"/>
      </w:pPr>
      <w:rPr>
        <w:b/>
      </w:rPr>
    </w:lvl>
    <w:lvl w:ilvl="1">
      <w:start w:val="1"/>
      <w:numFmt w:val="decimal"/>
      <w:isLgl/>
      <w:lvlText w:val="%1.%2."/>
      <w:lvlJc w:val="left"/>
      <w:pPr>
        <w:ind w:left="717" w:hanging="360"/>
      </w:pPr>
      <w:rPr>
        <w:rFonts w:hint="default"/>
        <w:b/>
        <w:color w:val="auto"/>
        <w:sz w:val="20"/>
        <w:szCs w:val="24"/>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437" w:hanging="108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1797" w:hanging="1440"/>
      </w:pPr>
      <w:rPr>
        <w:rFonts w:hint="default"/>
      </w:rPr>
    </w:lvl>
  </w:abstractNum>
  <w:abstractNum w:abstractNumId="3" w15:restartNumberingAfterBreak="0">
    <w:nsid w:val="3CA71C14"/>
    <w:multiLevelType w:val="hybridMultilevel"/>
    <w:tmpl w:val="B43020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B7E6C61"/>
    <w:multiLevelType w:val="hybridMultilevel"/>
    <w:tmpl w:val="62B05DEC"/>
    <w:lvl w:ilvl="0" w:tplc="CE542C22">
      <w:start w:val="10"/>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5" w15:restartNumberingAfterBreak="0">
    <w:nsid w:val="4E4A2AD1"/>
    <w:multiLevelType w:val="hybridMultilevel"/>
    <w:tmpl w:val="AB707C0C"/>
    <w:lvl w:ilvl="0" w:tplc="3094FE12">
      <w:start w:val="15"/>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CD62484"/>
    <w:multiLevelType w:val="hybridMultilevel"/>
    <w:tmpl w:val="75BC279A"/>
    <w:lvl w:ilvl="0" w:tplc="17F6AC0A">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5D3600"/>
    <w:multiLevelType w:val="hybridMultilevel"/>
    <w:tmpl w:val="146483EC"/>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7"/>
  </w:num>
  <w:num w:numId="2">
    <w:abstractNumId w:val="2"/>
  </w:num>
  <w:num w:numId="3">
    <w:abstractNumId w:val="1"/>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47C"/>
    <w:rsid w:val="0002651C"/>
    <w:rsid w:val="00060C5C"/>
    <w:rsid w:val="000616FE"/>
    <w:rsid w:val="000634DE"/>
    <w:rsid w:val="00064F4A"/>
    <w:rsid w:val="000670A5"/>
    <w:rsid w:val="00074936"/>
    <w:rsid w:val="00084562"/>
    <w:rsid w:val="000867DD"/>
    <w:rsid w:val="00092561"/>
    <w:rsid w:val="00097949"/>
    <w:rsid w:val="000A13DA"/>
    <w:rsid w:val="000A3D29"/>
    <w:rsid w:val="000A4E54"/>
    <w:rsid w:val="000B0A81"/>
    <w:rsid w:val="000C28C5"/>
    <w:rsid w:val="000D5EDD"/>
    <w:rsid w:val="000E20D9"/>
    <w:rsid w:val="000F58B9"/>
    <w:rsid w:val="00130C6A"/>
    <w:rsid w:val="001352C5"/>
    <w:rsid w:val="00146949"/>
    <w:rsid w:val="001519D6"/>
    <w:rsid w:val="00151D12"/>
    <w:rsid w:val="0016712B"/>
    <w:rsid w:val="0018237E"/>
    <w:rsid w:val="001845A8"/>
    <w:rsid w:val="00192055"/>
    <w:rsid w:val="001A2AA1"/>
    <w:rsid w:val="001A455F"/>
    <w:rsid w:val="001A5C43"/>
    <w:rsid w:val="001B0066"/>
    <w:rsid w:val="001B1C24"/>
    <w:rsid w:val="001B23F5"/>
    <w:rsid w:val="001B65D0"/>
    <w:rsid w:val="001C25DE"/>
    <w:rsid w:val="001C318A"/>
    <w:rsid w:val="001C52CE"/>
    <w:rsid w:val="001D4B1C"/>
    <w:rsid w:val="001F4B9C"/>
    <w:rsid w:val="00207C79"/>
    <w:rsid w:val="00215795"/>
    <w:rsid w:val="00225F25"/>
    <w:rsid w:val="0022709C"/>
    <w:rsid w:val="0024291E"/>
    <w:rsid w:val="00265F6A"/>
    <w:rsid w:val="00273D35"/>
    <w:rsid w:val="00282277"/>
    <w:rsid w:val="00291901"/>
    <w:rsid w:val="002958AF"/>
    <w:rsid w:val="002B176C"/>
    <w:rsid w:val="002B6583"/>
    <w:rsid w:val="002C1893"/>
    <w:rsid w:val="002D4FE6"/>
    <w:rsid w:val="002D7C41"/>
    <w:rsid w:val="002E4F26"/>
    <w:rsid w:val="0030358B"/>
    <w:rsid w:val="0030688E"/>
    <w:rsid w:val="0033093E"/>
    <w:rsid w:val="00331486"/>
    <w:rsid w:val="003355C1"/>
    <w:rsid w:val="003373BF"/>
    <w:rsid w:val="003635D4"/>
    <w:rsid w:val="00385CE9"/>
    <w:rsid w:val="003A5106"/>
    <w:rsid w:val="003B786B"/>
    <w:rsid w:val="003C0A9F"/>
    <w:rsid w:val="003C3441"/>
    <w:rsid w:val="003D3592"/>
    <w:rsid w:val="003E5A1A"/>
    <w:rsid w:val="003F0F3D"/>
    <w:rsid w:val="0040165A"/>
    <w:rsid w:val="004213F7"/>
    <w:rsid w:val="00422FC4"/>
    <w:rsid w:val="00425661"/>
    <w:rsid w:val="00425B4D"/>
    <w:rsid w:val="00441A52"/>
    <w:rsid w:val="0045288D"/>
    <w:rsid w:val="00460FE6"/>
    <w:rsid w:val="00461A53"/>
    <w:rsid w:val="004915EE"/>
    <w:rsid w:val="004C5E14"/>
    <w:rsid w:val="004D2519"/>
    <w:rsid w:val="004D5D1B"/>
    <w:rsid w:val="004F0F64"/>
    <w:rsid w:val="005056D0"/>
    <w:rsid w:val="00507A47"/>
    <w:rsid w:val="00513461"/>
    <w:rsid w:val="00522D9B"/>
    <w:rsid w:val="00527B1C"/>
    <w:rsid w:val="00531BBF"/>
    <w:rsid w:val="005372DE"/>
    <w:rsid w:val="00540836"/>
    <w:rsid w:val="00541F65"/>
    <w:rsid w:val="00565750"/>
    <w:rsid w:val="00580F3A"/>
    <w:rsid w:val="00581A79"/>
    <w:rsid w:val="00591DA9"/>
    <w:rsid w:val="0059403B"/>
    <w:rsid w:val="00596FDA"/>
    <w:rsid w:val="005A59E0"/>
    <w:rsid w:val="005C03E2"/>
    <w:rsid w:val="005C359B"/>
    <w:rsid w:val="005C577B"/>
    <w:rsid w:val="005C7681"/>
    <w:rsid w:val="005D16D0"/>
    <w:rsid w:val="005F136D"/>
    <w:rsid w:val="00623D5B"/>
    <w:rsid w:val="006411B1"/>
    <w:rsid w:val="00645AB3"/>
    <w:rsid w:val="0065046A"/>
    <w:rsid w:val="006531AC"/>
    <w:rsid w:val="00687FAD"/>
    <w:rsid w:val="006945FD"/>
    <w:rsid w:val="006A2508"/>
    <w:rsid w:val="006A79CF"/>
    <w:rsid w:val="006B5C6A"/>
    <w:rsid w:val="006C13EC"/>
    <w:rsid w:val="006C36CA"/>
    <w:rsid w:val="006C7A86"/>
    <w:rsid w:val="006D0333"/>
    <w:rsid w:val="006F0F6A"/>
    <w:rsid w:val="00711B67"/>
    <w:rsid w:val="007175E1"/>
    <w:rsid w:val="00724360"/>
    <w:rsid w:val="00724D97"/>
    <w:rsid w:val="007338F4"/>
    <w:rsid w:val="007406D1"/>
    <w:rsid w:val="00745DC4"/>
    <w:rsid w:val="00756B47"/>
    <w:rsid w:val="007574E8"/>
    <w:rsid w:val="0077585B"/>
    <w:rsid w:val="00790F2D"/>
    <w:rsid w:val="007961A4"/>
    <w:rsid w:val="007A507D"/>
    <w:rsid w:val="007A6A20"/>
    <w:rsid w:val="007B14AB"/>
    <w:rsid w:val="007B459B"/>
    <w:rsid w:val="007D3BFE"/>
    <w:rsid w:val="007F548E"/>
    <w:rsid w:val="0081078B"/>
    <w:rsid w:val="00814B2B"/>
    <w:rsid w:val="008259CB"/>
    <w:rsid w:val="00827882"/>
    <w:rsid w:val="00833787"/>
    <w:rsid w:val="008371EA"/>
    <w:rsid w:val="00870060"/>
    <w:rsid w:val="00880DB9"/>
    <w:rsid w:val="0088499A"/>
    <w:rsid w:val="008A4000"/>
    <w:rsid w:val="008B09A6"/>
    <w:rsid w:val="008C04C3"/>
    <w:rsid w:val="008C4855"/>
    <w:rsid w:val="008D4ED5"/>
    <w:rsid w:val="008E0134"/>
    <w:rsid w:val="008F69FA"/>
    <w:rsid w:val="00912D23"/>
    <w:rsid w:val="00913C3B"/>
    <w:rsid w:val="009227D0"/>
    <w:rsid w:val="009336A1"/>
    <w:rsid w:val="00933914"/>
    <w:rsid w:val="00936652"/>
    <w:rsid w:val="0095524F"/>
    <w:rsid w:val="0098664F"/>
    <w:rsid w:val="0099194A"/>
    <w:rsid w:val="00995C9A"/>
    <w:rsid w:val="009A5FC5"/>
    <w:rsid w:val="009C4C20"/>
    <w:rsid w:val="009D1DF5"/>
    <w:rsid w:val="009E016B"/>
    <w:rsid w:val="009F0C77"/>
    <w:rsid w:val="009F770E"/>
    <w:rsid w:val="00A103B6"/>
    <w:rsid w:val="00A125C5"/>
    <w:rsid w:val="00A126DE"/>
    <w:rsid w:val="00A312D0"/>
    <w:rsid w:val="00A31708"/>
    <w:rsid w:val="00A371F9"/>
    <w:rsid w:val="00A477DB"/>
    <w:rsid w:val="00A50606"/>
    <w:rsid w:val="00A5424D"/>
    <w:rsid w:val="00A55347"/>
    <w:rsid w:val="00A60735"/>
    <w:rsid w:val="00A816F2"/>
    <w:rsid w:val="00AA3E74"/>
    <w:rsid w:val="00AD48F9"/>
    <w:rsid w:val="00B253B4"/>
    <w:rsid w:val="00B26774"/>
    <w:rsid w:val="00B3248C"/>
    <w:rsid w:val="00B37B90"/>
    <w:rsid w:val="00B4203F"/>
    <w:rsid w:val="00B44BAB"/>
    <w:rsid w:val="00B4685F"/>
    <w:rsid w:val="00B54A75"/>
    <w:rsid w:val="00B56B4A"/>
    <w:rsid w:val="00BA0E18"/>
    <w:rsid w:val="00BB1E78"/>
    <w:rsid w:val="00BB67A8"/>
    <w:rsid w:val="00BE07A2"/>
    <w:rsid w:val="00BE19C8"/>
    <w:rsid w:val="00C01DA7"/>
    <w:rsid w:val="00C22BB6"/>
    <w:rsid w:val="00C345E6"/>
    <w:rsid w:val="00C4265A"/>
    <w:rsid w:val="00C50C87"/>
    <w:rsid w:val="00C73550"/>
    <w:rsid w:val="00C7647C"/>
    <w:rsid w:val="00CC23E0"/>
    <w:rsid w:val="00CC2E17"/>
    <w:rsid w:val="00CE266D"/>
    <w:rsid w:val="00CE7C1F"/>
    <w:rsid w:val="00CF2EB1"/>
    <w:rsid w:val="00D10436"/>
    <w:rsid w:val="00D127CD"/>
    <w:rsid w:val="00D27A47"/>
    <w:rsid w:val="00D406D5"/>
    <w:rsid w:val="00D54046"/>
    <w:rsid w:val="00D57248"/>
    <w:rsid w:val="00D61ECE"/>
    <w:rsid w:val="00DA1F35"/>
    <w:rsid w:val="00DB15E4"/>
    <w:rsid w:val="00DC1AB0"/>
    <w:rsid w:val="00DD476B"/>
    <w:rsid w:val="00DD543D"/>
    <w:rsid w:val="00E22C8F"/>
    <w:rsid w:val="00E40C67"/>
    <w:rsid w:val="00E42018"/>
    <w:rsid w:val="00E44CF2"/>
    <w:rsid w:val="00E500C3"/>
    <w:rsid w:val="00E52D43"/>
    <w:rsid w:val="00E72169"/>
    <w:rsid w:val="00E833DB"/>
    <w:rsid w:val="00E8437D"/>
    <w:rsid w:val="00E84842"/>
    <w:rsid w:val="00E8537D"/>
    <w:rsid w:val="00E92BAF"/>
    <w:rsid w:val="00E93346"/>
    <w:rsid w:val="00EB031B"/>
    <w:rsid w:val="00EC5C07"/>
    <w:rsid w:val="00ED59DF"/>
    <w:rsid w:val="00EF2E5A"/>
    <w:rsid w:val="00EF32CD"/>
    <w:rsid w:val="00EF426D"/>
    <w:rsid w:val="00EF6C59"/>
    <w:rsid w:val="00F001F9"/>
    <w:rsid w:val="00F053FF"/>
    <w:rsid w:val="00F147C7"/>
    <w:rsid w:val="00F20CBB"/>
    <w:rsid w:val="00F30FE4"/>
    <w:rsid w:val="00F5518D"/>
    <w:rsid w:val="00F579E4"/>
    <w:rsid w:val="00F637B6"/>
    <w:rsid w:val="00F838A0"/>
    <w:rsid w:val="00F90A42"/>
    <w:rsid w:val="00FA1AC9"/>
    <w:rsid w:val="00FB03A3"/>
    <w:rsid w:val="00FC17F1"/>
    <w:rsid w:val="00FC5CD0"/>
    <w:rsid w:val="00FF54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12F4E"/>
  <w15:chartTrackingRefBased/>
  <w15:docId w15:val="{8FDA88CD-21E2-404E-B1EC-D1E5498A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7C"/>
    <w:rPr>
      <w:rFonts w:ascii="Times New Roman" w:eastAsia="Times New Roman" w:hAnsi="Times New Roman"/>
    </w:rPr>
  </w:style>
  <w:style w:type="paragraph" w:styleId="Heading1">
    <w:name w:val="heading 1"/>
    <w:basedOn w:val="Normal"/>
    <w:next w:val="Normal"/>
    <w:link w:val="Heading1Char"/>
    <w:uiPriority w:val="9"/>
    <w:qFormat/>
    <w:rsid w:val="00C7647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C7647C"/>
    <w:pPr>
      <w:keepNext/>
      <w:spacing w:line="360" w:lineRule="auto"/>
      <w:ind w:left="1134" w:hanging="431"/>
      <w:jc w:val="both"/>
      <w:outlineLvl w:val="1"/>
    </w:pPr>
    <w:rPr>
      <w:sz w:val="24"/>
    </w:rPr>
  </w:style>
  <w:style w:type="paragraph" w:styleId="Heading3">
    <w:name w:val="heading 3"/>
    <w:basedOn w:val="Normal"/>
    <w:next w:val="Normal"/>
    <w:link w:val="Heading3Char"/>
    <w:uiPriority w:val="9"/>
    <w:qFormat/>
    <w:rsid w:val="001352C5"/>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40165A"/>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40165A"/>
    <w:pPr>
      <w:keepNext/>
      <w:keepLines/>
      <w:spacing w:before="200"/>
      <w:outlineLvl w:val="4"/>
    </w:pPr>
    <w:rPr>
      <w:rFonts w:ascii="Cambria" w:hAnsi="Cambria"/>
      <w:color w:val="243F60"/>
    </w:rPr>
  </w:style>
  <w:style w:type="paragraph" w:styleId="Heading8">
    <w:name w:val="heading 8"/>
    <w:basedOn w:val="Normal"/>
    <w:next w:val="Normal"/>
    <w:link w:val="Heading8Char"/>
    <w:uiPriority w:val="9"/>
    <w:qFormat/>
    <w:rsid w:val="0040165A"/>
    <w:pPr>
      <w:keepNext/>
      <w:keepLines/>
      <w:spacing w:before="200"/>
      <w:outlineLvl w:val="7"/>
    </w:pPr>
    <w:rPr>
      <w:rFonts w:ascii="Cambria" w:hAnsi="Cambria"/>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7647C"/>
    <w:rPr>
      <w:rFonts w:ascii="Times New Roman" w:eastAsia="Times New Roman" w:hAnsi="Times New Roman" w:cs="Times New Roman"/>
      <w:sz w:val="24"/>
      <w:szCs w:val="20"/>
      <w:lang w:eastAsia="fr-FR"/>
    </w:rPr>
  </w:style>
  <w:style w:type="character" w:customStyle="1" w:styleId="Heading1Char">
    <w:name w:val="Heading 1 Char"/>
    <w:link w:val="Heading1"/>
    <w:uiPriority w:val="9"/>
    <w:rsid w:val="00C7647C"/>
    <w:rPr>
      <w:rFonts w:ascii="Cambria" w:eastAsia="Times New Roman" w:hAnsi="Cambria" w:cs="Times New Roman"/>
      <w:b/>
      <w:bCs/>
      <w:color w:val="365F91"/>
      <w:sz w:val="28"/>
      <w:szCs w:val="28"/>
      <w:lang w:eastAsia="fr-FR"/>
    </w:rPr>
  </w:style>
  <w:style w:type="paragraph" w:styleId="ListParagraph">
    <w:name w:val="List Paragraph"/>
    <w:basedOn w:val="Normal"/>
    <w:uiPriority w:val="34"/>
    <w:qFormat/>
    <w:rsid w:val="00745DC4"/>
    <w:pPr>
      <w:ind w:left="708"/>
    </w:pPr>
  </w:style>
  <w:style w:type="table" w:styleId="TableGrid">
    <w:name w:val="Table Grid"/>
    <w:basedOn w:val="TableNormal"/>
    <w:uiPriority w:val="59"/>
    <w:rsid w:val="008259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01DA7"/>
    <w:pPr>
      <w:jc w:val="both"/>
    </w:pPr>
    <w:rPr>
      <w:i/>
      <w:sz w:val="24"/>
    </w:rPr>
  </w:style>
  <w:style w:type="character" w:customStyle="1" w:styleId="BodyTextChar">
    <w:name w:val="Body Text Char"/>
    <w:link w:val="BodyText"/>
    <w:rsid w:val="00C01DA7"/>
    <w:rPr>
      <w:rFonts w:ascii="Times New Roman" w:eastAsia="Times New Roman" w:hAnsi="Times New Roman"/>
      <w:i/>
      <w:sz w:val="24"/>
    </w:rPr>
  </w:style>
  <w:style w:type="character" w:customStyle="1" w:styleId="Heading3Char">
    <w:name w:val="Heading 3 Char"/>
    <w:link w:val="Heading3"/>
    <w:uiPriority w:val="9"/>
    <w:semiHidden/>
    <w:rsid w:val="001352C5"/>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1352C5"/>
    <w:rPr>
      <w:rFonts w:ascii="Tahoma" w:hAnsi="Tahoma" w:cs="Tahoma"/>
      <w:sz w:val="16"/>
      <w:szCs w:val="16"/>
    </w:rPr>
  </w:style>
  <w:style w:type="character" w:customStyle="1" w:styleId="BalloonTextChar">
    <w:name w:val="Balloon Text Char"/>
    <w:link w:val="BalloonText"/>
    <w:uiPriority w:val="99"/>
    <w:semiHidden/>
    <w:rsid w:val="001352C5"/>
    <w:rPr>
      <w:rFonts w:ascii="Tahoma" w:eastAsia="Times New Roman" w:hAnsi="Tahoma" w:cs="Tahoma"/>
      <w:sz w:val="16"/>
      <w:szCs w:val="16"/>
    </w:rPr>
  </w:style>
  <w:style w:type="character" w:customStyle="1" w:styleId="Heading4Char">
    <w:name w:val="Heading 4 Char"/>
    <w:link w:val="Heading4"/>
    <w:uiPriority w:val="9"/>
    <w:semiHidden/>
    <w:rsid w:val="0040165A"/>
    <w:rPr>
      <w:rFonts w:ascii="Cambria" w:eastAsia="Times New Roman" w:hAnsi="Cambria" w:cs="Times New Roman"/>
      <w:b/>
      <w:bCs/>
      <w:i/>
      <w:iCs/>
      <w:color w:val="4F81BD"/>
    </w:rPr>
  </w:style>
  <w:style w:type="character" w:customStyle="1" w:styleId="Heading5Char">
    <w:name w:val="Heading 5 Char"/>
    <w:link w:val="Heading5"/>
    <w:uiPriority w:val="9"/>
    <w:rsid w:val="0040165A"/>
    <w:rPr>
      <w:rFonts w:ascii="Cambria" w:eastAsia="Times New Roman" w:hAnsi="Cambria" w:cs="Times New Roman"/>
      <w:color w:val="243F60"/>
    </w:rPr>
  </w:style>
  <w:style w:type="character" w:customStyle="1" w:styleId="Heading8Char">
    <w:name w:val="Heading 8 Char"/>
    <w:link w:val="Heading8"/>
    <w:uiPriority w:val="9"/>
    <w:semiHidden/>
    <w:rsid w:val="0040165A"/>
    <w:rPr>
      <w:rFonts w:ascii="Cambria" w:eastAsia="Times New Roman" w:hAnsi="Cambria" w:cs="Times New Roman"/>
      <w:color w:val="404040"/>
    </w:rPr>
  </w:style>
  <w:style w:type="paragraph" w:styleId="Header">
    <w:name w:val="header"/>
    <w:basedOn w:val="Normal"/>
    <w:rsid w:val="00A31708"/>
    <w:pPr>
      <w:tabs>
        <w:tab w:val="center" w:pos="4536"/>
        <w:tab w:val="right" w:pos="9072"/>
      </w:tabs>
    </w:pPr>
  </w:style>
  <w:style w:type="paragraph" w:styleId="Footer">
    <w:name w:val="footer"/>
    <w:basedOn w:val="Normal"/>
    <w:rsid w:val="00A31708"/>
    <w:pPr>
      <w:tabs>
        <w:tab w:val="center" w:pos="4536"/>
        <w:tab w:val="right" w:pos="9072"/>
      </w:tabs>
    </w:pPr>
  </w:style>
  <w:style w:type="character" w:styleId="Hyperlink">
    <w:name w:val="Hyperlink"/>
    <w:semiHidden/>
    <w:unhideWhenUsed/>
    <w:rsid w:val="00B4203F"/>
    <w:rPr>
      <w:color w:val="0000FF"/>
      <w:u w:val="single"/>
    </w:rPr>
  </w:style>
  <w:style w:type="character" w:styleId="CommentReference">
    <w:name w:val="annotation reference"/>
    <w:uiPriority w:val="99"/>
    <w:semiHidden/>
    <w:unhideWhenUsed/>
    <w:rsid w:val="00BE07A2"/>
    <w:rPr>
      <w:sz w:val="16"/>
      <w:szCs w:val="16"/>
    </w:rPr>
  </w:style>
  <w:style w:type="paragraph" w:styleId="CommentText">
    <w:name w:val="annotation text"/>
    <w:basedOn w:val="Normal"/>
    <w:link w:val="CommentTextChar"/>
    <w:uiPriority w:val="99"/>
    <w:unhideWhenUsed/>
    <w:rsid w:val="00BE07A2"/>
  </w:style>
  <w:style w:type="character" w:customStyle="1" w:styleId="CommentTextChar">
    <w:name w:val="Comment Text Char"/>
    <w:link w:val="CommentText"/>
    <w:uiPriority w:val="99"/>
    <w:rsid w:val="00BE07A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E07A2"/>
    <w:rPr>
      <w:b/>
      <w:bCs/>
    </w:rPr>
  </w:style>
  <w:style w:type="character" w:customStyle="1" w:styleId="CommentSubjectChar">
    <w:name w:val="Comment Subject Char"/>
    <w:link w:val="CommentSubject"/>
    <w:uiPriority w:val="99"/>
    <w:semiHidden/>
    <w:rsid w:val="00BE07A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90549">
      <w:bodyDiv w:val="1"/>
      <w:marLeft w:val="0"/>
      <w:marRight w:val="0"/>
      <w:marTop w:val="0"/>
      <w:marBottom w:val="0"/>
      <w:divBdr>
        <w:top w:val="none" w:sz="0" w:space="0" w:color="auto"/>
        <w:left w:val="none" w:sz="0" w:space="0" w:color="auto"/>
        <w:bottom w:val="none" w:sz="0" w:space="0" w:color="auto"/>
        <w:right w:val="none" w:sz="0" w:space="0" w:color="auto"/>
      </w:divBdr>
    </w:div>
    <w:div w:id="142587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1892</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AC RIR</vt:lpstr>
      <vt:lpstr>AC RIR</vt:lpstr>
    </vt:vector>
  </TitlesOfParts>
  <Company>Unicornis</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RIR</dc:title>
  <dc:subject/>
  <dc:creator>corinne.aulnette@ffvoile.fr</dc:creator>
  <cp:keywords/>
  <cp:lastModifiedBy>Marine Denancé</cp:lastModifiedBy>
  <cp:revision>3</cp:revision>
  <cp:lastPrinted>2013-04-15T13:15:00Z</cp:lastPrinted>
  <dcterms:created xsi:type="dcterms:W3CDTF">2021-08-07T09:12:00Z</dcterms:created>
  <dcterms:modified xsi:type="dcterms:W3CDTF">2021-08-07T09:12:00Z</dcterms:modified>
</cp:coreProperties>
</file>